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37" w:rsidRPr="00256638" w:rsidRDefault="002B2DEE" w:rsidP="00256638">
      <w:pPr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Temeljem čl. 26. Zakona o predškolskom odgoju i obrazovanju (Narodne novine broj 10/97, 107/07, 94/13, 98/19) i članka </w:t>
      </w:r>
      <w:r w:rsidR="00256638" w:rsidRPr="00256638">
        <w:rPr>
          <w:rFonts w:ascii="Times New Roman" w:hAnsi="Times New Roman" w:cs="Times New Roman"/>
          <w:sz w:val="24"/>
          <w:szCs w:val="24"/>
        </w:rPr>
        <w:t>40</w:t>
      </w:r>
      <w:r w:rsidRPr="00256638">
        <w:rPr>
          <w:rFonts w:ascii="Times New Roman" w:hAnsi="Times New Roman" w:cs="Times New Roman"/>
          <w:sz w:val="24"/>
          <w:szCs w:val="24"/>
        </w:rPr>
        <w:t xml:space="preserve">. Statuta Dječjeg vrtića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, Upravno vijeće Dječjeg vrtića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2B2DEE" w:rsidRPr="00256638" w:rsidRDefault="002B2DEE" w:rsidP="002566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DEE" w:rsidRPr="00256638" w:rsidRDefault="002B2DEE" w:rsidP="002566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66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NATJEČAJ</w:t>
      </w:r>
    </w:p>
    <w:p w:rsidR="002B2DEE" w:rsidRPr="00256638" w:rsidRDefault="002B2DEE" w:rsidP="002566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566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RADNO MJESTO</w:t>
      </w: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2566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ZDRAVSTVENA VODITELJICA/ZDRAVSTVENI VODITELJ</w:t>
      </w:r>
    </w:p>
    <w:p w:rsidR="002B2DEE" w:rsidRPr="00256638" w:rsidRDefault="002B2DEE" w:rsidP="002566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   </w:t>
      </w: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2566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Jedan/na (1) izvršitelj/</w:t>
      </w:r>
      <w:proofErr w:type="spellStart"/>
      <w:r w:rsidRPr="002566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t>odr</w:t>
      </w:r>
      <w:r w:rsidR="00D03019"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t>eđeno nepuno radno</w:t>
      </w: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 w:rsidR="00D03019"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(10h tjedno)</w:t>
      </w: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</w:t>
      </w: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2566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UVJETI: </w:t>
      </w:r>
      <w:r w:rsidRPr="0025663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prema članku 24. i 25. Zakona o predškolskom odgoju i obrazovanju (Narodne novine, broj: 10/97, 107/07, 94/13 i 98/19), Pravilnika o vrsti stručne spreme stručnih djelatnika te vrsti i stupnju stručne spreme ostalih djelatnika u dječjem vrtiću (NN 133/97) i Pravilniku o unutarnjem ustrojstvu i načinu rada Vrtića;</w:t>
      </w:r>
    </w:p>
    <w:p w:rsidR="002B2DEE" w:rsidRPr="00256638" w:rsidRDefault="002B2DEE" w:rsidP="002566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66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Završen preddiplomski sveučilišni studij ili stručni studij sestrinstva, odnosno studij kojim je stečena viša stručna sprema u djelatnosti sestrinstva u skladu s ranijim propisima, kao i završen sveučilišni diplomski studij ili specijalistički studij sestrinstva.</w:t>
      </w:r>
    </w:p>
    <w:p w:rsidR="002B2DEE" w:rsidRPr="00256638" w:rsidRDefault="002B2DEE" w:rsidP="0025663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Pored navedenih uvjeta kandidati moraju ispunjavati i opće uvjete za prijem u radni odnos: </w:t>
      </w:r>
    </w:p>
    <w:p w:rsidR="002B2DEE" w:rsidRPr="00256638" w:rsidRDefault="002B2DEE" w:rsidP="0025663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Punoljetnost</w:t>
      </w:r>
    </w:p>
    <w:p w:rsidR="002B2DEE" w:rsidRPr="00256638" w:rsidRDefault="002B2DEE" w:rsidP="0025663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Hrvatsko državljanstvo</w:t>
      </w:r>
    </w:p>
    <w:p w:rsidR="002B2DEE" w:rsidRPr="00256638" w:rsidRDefault="002B2DEE" w:rsidP="0025663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Zdravstvenu sposobnost za obavljanje poslova radnog mjesta </w:t>
      </w:r>
    </w:p>
    <w:p w:rsidR="002B2DEE" w:rsidRPr="00256638" w:rsidRDefault="002B2DEE" w:rsidP="00256638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Dokaz o zdravstvenoj sposobnosti za obavljanje poslova radnog mjesta dostavit će izabrani kandidat po dostavljanoj obavijesti o izboru, a prije donošenja odluke o prijemu u radni odnos. </w:t>
      </w:r>
    </w:p>
    <w:p w:rsidR="002B2DEE" w:rsidRPr="00256638" w:rsidRDefault="002B2DEE" w:rsidP="0025663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 o predškolskom odgoju i obrazovanju (NN 10/97, 107/07, 94/13 i 98/19 ).</w:t>
      </w:r>
      <w:r w:rsidRPr="002566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2B2DEE" w:rsidRPr="00256638" w:rsidRDefault="002B2DEE" w:rsidP="00256638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Na natječaj se pod ravnopravnim uvjetima mogu prijaviti osobe oba spola.</w:t>
      </w:r>
    </w:p>
    <w:p w:rsidR="002B2DEE" w:rsidRPr="00256638" w:rsidRDefault="002B2DEE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lastRenderedPageBreak/>
        <w:t xml:space="preserve">Kandidati koji mogu ostvariti pravo prednosti pri zapošljavanju sukladno članku 101. stavka 1. – 3. i članka 102. stavka 1. – 3. Zakona o hrvatskim braniteljima iz Domovinskog rata i članova njihovih obitelji (Narodne novine 121/17), Zakona o profesionalnoj rehabilitaciji i zapošljavanju osoba s invaliditetom (Narodne novine broj 157/13 i 152/14) dužni su se u prijavi na natječaj pozvati na to pravo te imaju prednost u odnosu na ostale kandidate samo pod jednakim uvjetima. </w:t>
      </w:r>
    </w:p>
    <w:p w:rsidR="002B2DEE" w:rsidRPr="00256638" w:rsidRDefault="002B2DEE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temeljem Zakona o pravima hrvatskih branitelja iz Domovinskog rata i članova njihovih obitelji (NN 121/17)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 w:rsidRPr="00256638">
          <w:rPr>
            <w:rFonts w:ascii="Times New Roman" w:hAnsi="Times New Roman" w:cs="Times New Roman"/>
            <w:color w:val="034990" w:themeColor="hyperlink" w:themeShade="BF"/>
            <w:sz w:val="24"/>
            <w:szCs w:val="24"/>
            <w:u w:val="single"/>
          </w:rPr>
          <w:t>https://branitelji.gov.hr/zaposljavanje-843/843</w:t>
        </w:r>
      </w:hyperlink>
    </w:p>
    <w:p w:rsidR="00256638" w:rsidRDefault="00256638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EE" w:rsidRPr="00256638" w:rsidRDefault="002B2DEE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6638">
        <w:rPr>
          <w:rFonts w:ascii="Times New Roman" w:hAnsi="Times New Roman" w:cs="Times New Roman"/>
          <w:sz w:val="24"/>
          <w:szCs w:val="24"/>
          <w:u w:val="single"/>
        </w:rPr>
        <w:t xml:space="preserve">Urednom prijavom smatra se prijava koja sadrži sve podatke i priloge navedene u tekstu ovog natječaja. </w:t>
      </w:r>
    </w:p>
    <w:p w:rsidR="002B2DEE" w:rsidRPr="00256638" w:rsidRDefault="002B2DEE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ROK PRIJAVE:  8 dana od dana objavljivanja na oglasnoj ploči</w:t>
      </w:r>
      <w:r w:rsidR="00D03019" w:rsidRPr="00256638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D03019" w:rsidRPr="0025663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 i web stranicama Zavoda za zapošljavanje </w:t>
      </w:r>
      <w:r w:rsidR="00256638" w:rsidRPr="00256638">
        <w:rPr>
          <w:rFonts w:ascii="Times New Roman" w:hAnsi="Times New Roman" w:cs="Times New Roman"/>
          <w:sz w:val="24"/>
          <w:szCs w:val="24"/>
        </w:rPr>
        <w:t>te</w:t>
      </w:r>
      <w:r w:rsidR="00D03019" w:rsidRPr="00256638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D03019" w:rsidRPr="0025663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>.</w:t>
      </w:r>
    </w:p>
    <w:p w:rsidR="002B2DEE" w:rsidRPr="00256638" w:rsidRDefault="002B2DEE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Podnošenjem prijave na natječaj za zapošljavanje kandidati daju svoju privolu za obradu dostavljenih podataka u svrhu odabira kandidata za zapošljavanje. </w:t>
      </w:r>
    </w:p>
    <w:p w:rsidR="00256638" w:rsidRPr="00256638" w:rsidRDefault="00256638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Kandidati uz </w:t>
      </w:r>
      <w:r w:rsidRPr="00256638">
        <w:rPr>
          <w:rFonts w:ascii="Times New Roman" w:hAnsi="Times New Roman" w:cs="Times New Roman"/>
          <w:b/>
          <w:bCs/>
          <w:sz w:val="24"/>
          <w:szCs w:val="24"/>
        </w:rPr>
        <w:t>potpisanu prijavu na natječaj</w:t>
      </w:r>
      <w:r w:rsidRPr="00256638">
        <w:rPr>
          <w:rFonts w:ascii="Times New Roman" w:hAnsi="Times New Roman" w:cs="Times New Roman"/>
          <w:sz w:val="24"/>
          <w:szCs w:val="24"/>
        </w:rPr>
        <w:t xml:space="preserve"> prilažu: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- životopis,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- dokaz o stečenoj stručnoj spremi,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- uvjerenje o položenom stručnom ispitu 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- kao dokaz o nepostojanju zapreka za zasnivanje radnog odnosa sukladno čl. 25. Zakona o predškolskom odgoju i obrazovanju dostavljaju se sljedeći dokumenti (ne stariji od 1 mjesec):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- a) uvjerenje nadležnog suda da se protiv kandidata ne vodi kazneni postupak prema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članku 25. stavak 2. Zakona o predškolskom odgoju i obrazovanju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- b) uvjerenje nadležnog suda da se protiv kandidata ne vodi prekršajni postupak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prema članku 25. stavak 4. Zakona o predškolskom odgoju i obrazovanju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- elektronički zapis odnosno potvrda o podacima evidentiranim u matičnoj evidenciji Hrvatskog zavoda za mirovinsko osiguranje</w:t>
      </w:r>
      <w:r w:rsidRPr="00256638">
        <w:rPr>
          <w:rFonts w:ascii="Times New Roman" w:hAnsi="Times New Roman" w:cs="Times New Roman"/>
          <w:sz w:val="24"/>
          <w:szCs w:val="24"/>
        </w:rPr>
        <w:t xml:space="preserve"> (ne starije od dana objave natječaja</w:t>
      </w:r>
      <w:r w:rsidRPr="00256638">
        <w:rPr>
          <w:rFonts w:ascii="Times New Roman" w:hAnsi="Times New Roman" w:cs="Times New Roman"/>
          <w:sz w:val="24"/>
          <w:szCs w:val="24"/>
        </w:rPr>
        <w:t>)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- preslika osobne iskaznice ili domovnice.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lastRenderedPageBreak/>
        <w:t>Isprave se prilažu  u neovjerenom presliku, jer se iste ne vraćaju, a prije izbora kandidata predočit će se izvornik.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6638">
        <w:rPr>
          <w:rFonts w:ascii="Times New Roman" w:hAnsi="Times New Roman" w:cs="Times New Roman"/>
          <w:sz w:val="24"/>
          <w:szCs w:val="24"/>
          <w:u w:val="single"/>
        </w:rPr>
        <w:t>U prijavi je potrebno navesti osobne podatke podnositelja prijave (ime i prezime, datum i mjesto rođenja, adresu stanovanja, broj telefona te adresu elektroničke pošte</w:t>
      </w:r>
      <w:r w:rsidRPr="0025663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566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 koji/a se poziva na pravo prednosti sukladno članku 102. stavka 1.-3. Zakona o hrvatskim braniteljima iz Domovinskog rata i članovima njihovih obitelji (Službeni vjesnik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„Narodne novine“ broj 121/17.), uz prijavu na natječaj, dužan/a je priložiti pored dokaza o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ispunjavanju traženih uvjeta, dostavi i dokaze o ostvarivanju prava prednosti iz članka 103.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stavka 1. Zakona o hrvatskim braniteljima iz Domovinskog rata i članovima njihovih obitelji, a koje može naći na internetskoj stranici resornog Ministarstva </w:t>
      </w:r>
      <w:hyperlink r:id="rId6" w:history="1">
        <w:r w:rsidRPr="00256638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https://branitelji.gov.hr/zaposlavanje-843/843</w:t>
        </w:r>
      </w:hyperlink>
      <w:r w:rsidRPr="00256638">
        <w:rPr>
          <w:rFonts w:ascii="Times New Roman" w:hAnsi="Times New Roman" w:cs="Times New Roman"/>
          <w:sz w:val="24"/>
          <w:szCs w:val="24"/>
        </w:rPr>
        <w:t>, a dodatne informacije o dokazima koji su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potrebni u svrhu ostvarivanja prednosti pri zapošljavanju, potražite na sljedećoj poveznici:</w:t>
      </w:r>
    </w:p>
    <w:p w:rsidR="00256638" w:rsidRPr="00256638" w:rsidRDefault="00256638" w:rsidP="002566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Pr="00256638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256638" w:rsidRDefault="00256638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EE" w:rsidRPr="00256638" w:rsidRDefault="002B2DEE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Prijave s dokazima o ispunjavanju uvjeta natječaja dostaviti u zakonskom roku na adresu: </w:t>
      </w:r>
    </w:p>
    <w:p w:rsidR="002B2DEE" w:rsidRPr="00256638" w:rsidRDefault="002B2DEE" w:rsidP="002566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Pr="00256638">
        <w:rPr>
          <w:rFonts w:ascii="Times New Roman" w:hAnsi="Times New Roman" w:cs="Times New Roman"/>
          <w:b/>
          <w:sz w:val="24"/>
          <w:szCs w:val="24"/>
        </w:rPr>
        <w:t>ZVONČICA PUNITOVCI</w:t>
      </w:r>
    </w:p>
    <w:p w:rsidR="002B2DEE" w:rsidRPr="00256638" w:rsidRDefault="00D03019" w:rsidP="002566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b/>
          <w:sz w:val="24"/>
          <w:szCs w:val="24"/>
        </w:rPr>
        <w:t xml:space="preserve">Stjepana Radića 58B, </w:t>
      </w:r>
      <w:proofErr w:type="spellStart"/>
      <w:r w:rsidRPr="00256638">
        <w:rPr>
          <w:rFonts w:ascii="Times New Roman" w:hAnsi="Times New Roman" w:cs="Times New Roman"/>
          <w:b/>
          <w:sz w:val="24"/>
          <w:szCs w:val="24"/>
        </w:rPr>
        <w:t>Punitovci</w:t>
      </w:r>
      <w:proofErr w:type="spellEnd"/>
    </w:p>
    <w:p w:rsidR="002B2DEE" w:rsidRPr="00256638" w:rsidRDefault="002B2DEE" w:rsidP="002566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638">
        <w:rPr>
          <w:rFonts w:ascii="Times New Roman" w:hAnsi="Times New Roman" w:cs="Times New Roman"/>
          <w:b/>
          <w:sz w:val="24"/>
          <w:szCs w:val="24"/>
        </w:rPr>
        <w:t>„Natječaj za zdravstveni/a  voditelj/</w:t>
      </w:r>
      <w:proofErr w:type="spellStart"/>
      <w:r w:rsidR="00D03019" w:rsidRPr="0025663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256638">
        <w:rPr>
          <w:rFonts w:ascii="Times New Roman" w:hAnsi="Times New Roman" w:cs="Times New Roman"/>
          <w:b/>
          <w:sz w:val="24"/>
          <w:szCs w:val="24"/>
        </w:rPr>
        <w:t>“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>Kandidati koji ispunjavaju formalne uvjete iz natječaja bit će obaviješteni putem elektroničke pošte o vremenu održavanja intervjua.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Općine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56638">
          <w:rPr>
            <w:rStyle w:val="Hyperlink"/>
            <w:rFonts w:ascii="Times New Roman" w:hAnsi="Times New Roman" w:cs="Times New Roman"/>
            <w:sz w:val="24"/>
            <w:szCs w:val="24"/>
          </w:rPr>
          <w:t>www.punitovci.hr</w:t>
        </w:r>
      </w:hyperlink>
      <w:r w:rsidRPr="00256638">
        <w:rPr>
          <w:rFonts w:ascii="Times New Roman" w:hAnsi="Times New Roman" w:cs="Times New Roman"/>
          <w:sz w:val="24"/>
          <w:szCs w:val="24"/>
        </w:rPr>
        <w:t>.</w:t>
      </w:r>
    </w:p>
    <w:p w:rsidR="00256638" w:rsidRPr="00256638" w:rsidRDefault="00256638" w:rsidP="002566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Upravno vijeće zadržava pravo </w:t>
      </w:r>
      <w:r>
        <w:rPr>
          <w:rFonts w:ascii="Times New Roman" w:hAnsi="Times New Roman" w:cs="Times New Roman"/>
          <w:sz w:val="24"/>
          <w:szCs w:val="24"/>
        </w:rPr>
        <w:t>poništenja</w:t>
      </w:r>
      <w:r w:rsidRPr="00256638">
        <w:rPr>
          <w:rFonts w:ascii="Times New Roman" w:hAnsi="Times New Roman" w:cs="Times New Roman"/>
          <w:sz w:val="24"/>
          <w:szCs w:val="24"/>
        </w:rPr>
        <w:t xml:space="preserve"> natječaj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6638">
        <w:rPr>
          <w:rFonts w:ascii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hAnsi="Times New Roman" w:cs="Times New Roman"/>
          <w:sz w:val="24"/>
          <w:szCs w:val="24"/>
        </w:rPr>
        <w:t>neprihvaćanja</w:t>
      </w:r>
      <w:r w:rsidRPr="00256638">
        <w:rPr>
          <w:rFonts w:ascii="Times New Roman" w:hAnsi="Times New Roman" w:cs="Times New Roman"/>
          <w:sz w:val="24"/>
          <w:szCs w:val="24"/>
        </w:rPr>
        <w:t xml:space="preserve"> ni</w:t>
      </w:r>
      <w:r>
        <w:rPr>
          <w:rFonts w:ascii="Times New Roman" w:hAnsi="Times New Roman" w:cs="Times New Roman"/>
          <w:sz w:val="24"/>
          <w:szCs w:val="24"/>
        </w:rPr>
        <w:t>ti jedne</w:t>
      </w:r>
      <w:r w:rsidRPr="00256638">
        <w:rPr>
          <w:rFonts w:ascii="Times New Roman" w:hAnsi="Times New Roman" w:cs="Times New Roman"/>
          <w:sz w:val="24"/>
          <w:szCs w:val="24"/>
        </w:rPr>
        <w:t xml:space="preserve"> prijav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6638">
        <w:rPr>
          <w:rFonts w:ascii="Times New Roman" w:hAnsi="Times New Roman" w:cs="Times New Roman"/>
          <w:sz w:val="24"/>
          <w:szCs w:val="24"/>
        </w:rPr>
        <w:t xml:space="preserve"> bez obrazlaganja razloga poništenja ili neprihvaćanja.</w:t>
      </w:r>
      <w:bookmarkStart w:id="0" w:name="_GoBack"/>
      <w:bookmarkEnd w:id="0"/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 te na mrežnim stranicama i oglasnoj ploči Općine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 dana 4. veljače 2022. godine i traje do 11. veljače 2022.godine.</w:t>
      </w:r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56638" w:rsidRPr="00256638" w:rsidRDefault="00256638" w:rsidP="002566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6638">
        <w:rPr>
          <w:rFonts w:ascii="Times New Roman" w:hAnsi="Times New Roman" w:cs="Times New Roman"/>
          <w:sz w:val="24"/>
          <w:szCs w:val="24"/>
        </w:rPr>
        <w:t xml:space="preserve">Predsjednik Upravnog vijeća                      </w:t>
      </w:r>
    </w:p>
    <w:p w:rsidR="00256638" w:rsidRPr="00256638" w:rsidRDefault="00256638" w:rsidP="002566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:rsidR="00256638" w:rsidRPr="00256638" w:rsidRDefault="00256638" w:rsidP="00256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B2DEE" w:rsidRPr="00256638" w:rsidRDefault="00256638" w:rsidP="002566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6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Igor Kovačević, </w:t>
      </w:r>
      <w:proofErr w:type="spellStart"/>
      <w:r w:rsidRPr="00256638">
        <w:rPr>
          <w:rFonts w:ascii="Times New Roman" w:hAnsi="Times New Roman" w:cs="Times New Roman"/>
          <w:sz w:val="24"/>
          <w:szCs w:val="24"/>
        </w:rPr>
        <w:t>v.r</w:t>
      </w:r>
      <w:proofErr w:type="spellEnd"/>
    </w:p>
    <w:sectPr w:rsidR="002B2DEE" w:rsidRPr="0025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A2A"/>
    <w:multiLevelType w:val="multilevel"/>
    <w:tmpl w:val="D02E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C74E7"/>
    <w:multiLevelType w:val="hybridMultilevel"/>
    <w:tmpl w:val="4BE6322A"/>
    <w:lvl w:ilvl="0" w:tplc="030062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EE"/>
    <w:rsid w:val="00256638"/>
    <w:rsid w:val="002B2DEE"/>
    <w:rsid w:val="00806F37"/>
    <w:rsid w:val="00D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5AAE"/>
  <w15:chartTrackingRefBased/>
  <w15:docId w15:val="{86054222-8BAD-44C1-BFA6-06896A39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D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it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avanje-843/843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svijetlana.vucetic@gmail.com</dc:creator>
  <cp:keywords/>
  <dc:description/>
  <cp:lastModifiedBy>svijetlana.vucetic@gmail.com</cp:lastModifiedBy>
  <cp:revision>1</cp:revision>
  <dcterms:created xsi:type="dcterms:W3CDTF">2022-02-03T09:36:00Z</dcterms:created>
  <dcterms:modified xsi:type="dcterms:W3CDTF">2022-02-03T12:21:00Z</dcterms:modified>
</cp:coreProperties>
</file>